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420"/>
        </w:tabs>
        <w:spacing w:line="580" w:lineRule="exact"/>
        <w:outlineLvl w:val="0"/>
        <w:rPr>
          <w:rFonts w:ascii="黑体" w:hAnsi="黑体" w:eastAsia="黑体" w:cs="黑体"/>
          <w:spacing w:val="-7"/>
          <w:sz w:val="32"/>
          <w:szCs w:val="32"/>
        </w:rPr>
      </w:pPr>
      <w:r>
        <w:rPr>
          <w:rFonts w:hint="eastAsia" w:ascii="黑体" w:hAnsi="黑体" w:eastAsia="黑体" w:cs="黑体"/>
          <w:spacing w:val="-7"/>
          <w:sz w:val="32"/>
          <w:szCs w:val="32"/>
        </w:rPr>
        <w:t>附件2</w:t>
      </w:r>
    </w:p>
    <w:p>
      <w:pPr>
        <w:spacing w:line="241" w:lineRule="auto"/>
      </w:pPr>
    </w:p>
    <w:p>
      <w:pPr>
        <w:spacing w:line="242" w:lineRule="auto"/>
      </w:pPr>
    </w:p>
    <w:p>
      <w:pPr>
        <w:spacing w:line="242" w:lineRule="auto"/>
      </w:pPr>
    </w:p>
    <w:p>
      <w:pPr>
        <w:spacing w:before="140" w:line="219" w:lineRule="auto"/>
        <w:jc w:val="center"/>
        <w:rPr>
          <w:rFonts w:ascii="黑体" w:hAnsi="黑体" w:eastAsia="黑体" w:cs="黑体"/>
          <w:spacing w:val="17"/>
          <w:sz w:val="39"/>
          <w:szCs w:val="39"/>
        </w:rPr>
      </w:pPr>
      <w:r>
        <w:rPr>
          <w:rFonts w:hint="eastAsia" w:ascii="黑体" w:hAnsi="黑体" w:eastAsia="黑体" w:cs="黑体"/>
          <w:spacing w:val="17"/>
          <w:sz w:val="39"/>
          <w:szCs w:val="39"/>
        </w:rPr>
        <w:t>诚信声明</w:t>
      </w:r>
    </w:p>
    <w:p>
      <w:pPr>
        <w:kinsoku/>
        <w:spacing w:line="580" w:lineRule="exact"/>
        <w:ind w:firstLine="644" w:firstLineChars="200"/>
        <w:jc w:val="both"/>
        <w:rPr>
          <w:rFonts w:ascii="仿宋_GB2312" w:hAnsi="仿宋_GB2312" w:eastAsia="仿宋_GB2312" w:cs="仿宋_GB2312"/>
          <w:spacing w:val="1"/>
          <w:sz w:val="32"/>
          <w:szCs w:val="32"/>
        </w:rPr>
      </w:pPr>
    </w:p>
    <w:p>
      <w:pPr>
        <w:kinsoku/>
        <w:spacing w:line="580" w:lineRule="exact"/>
        <w:ind w:firstLine="644" w:firstLineChars="200"/>
        <w:jc w:val="both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1"/>
          <w:sz w:val="32"/>
          <w:szCs w:val="32"/>
        </w:rPr>
        <w:t>本单位及责任人郑重声明：参加“2022年度商业航天优秀供应商”申报所提交的资料以及填写内容真实合法。如</w:t>
      </w:r>
      <w:r>
        <w:rPr>
          <w:rFonts w:hint="eastAsia" w:ascii="仿宋_GB2312" w:hAnsi="仿宋_GB2312" w:eastAsia="仿宋_GB2312" w:cs="仿宋_GB2312"/>
          <w:spacing w:val="4"/>
          <w:sz w:val="32"/>
          <w:szCs w:val="32"/>
        </w:rPr>
        <w:t>有不实、虚假或隐瞒，我单位愿负相应法律责任，并承担由此产</w:t>
      </w:r>
      <w:r>
        <w:rPr>
          <w:rFonts w:hint="eastAsia" w:ascii="仿宋_GB2312" w:hAnsi="仿宋_GB2312" w:eastAsia="仿宋_GB2312" w:cs="仿宋_GB2312"/>
          <w:spacing w:val="2"/>
          <w:sz w:val="32"/>
          <w:szCs w:val="32"/>
        </w:rPr>
        <w:t>生一切后果，特此声明。</w:t>
      </w:r>
    </w:p>
    <w:p>
      <w:pPr>
        <w:kinsoku/>
        <w:spacing w:line="580" w:lineRule="exact"/>
        <w:ind w:firstLine="644" w:firstLineChars="200"/>
        <w:jc w:val="both"/>
        <w:rPr>
          <w:rFonts w:ascii="仿宋_GB2312" w:hAnsi="仿宋_GB2312" w:eastAsia="仿宋_GB2312" w:cs="仿宋_GB2312"/>
          <w:spacing w:val="1"/>
          <w:sz w:val="32"/>
          <w:szCs w:val="32"/>
        </w:rPr>
      </w:pPr>
    </w:p>
    <w:p>
      <w:pPr>
        <w:kinsoku/>
        <w:spacing w:line="580" w:lineRule="exact"/>
        <w:ind w:firstLine="644" w:firstLineChars="200"/>
        <w:jc w:val="both"/>
        <w:rPr>
          <w:rFonts w:ascii="仿宋_GB2312" w:hAnsi="仿宋_GB2312" w:eastAsia="仿宋_GB2312" w:cs="仿宋_GB2312"/>
          <w:spacing w:val="1"/>
          <w:sz w:val="32"/>
          <w:szCs w:val="32"/>
        </w:rPr>
      </w:pPr>
    </w:p>
    <w:p>
      <w:pPr>
        <w:kinsoku/>
        <w:spacing w:line="580" w:lineRule="exact"/>
        <w:ind w:firstLine="644" w:firstLineChars="200"/>
        <w:jc w:val="both"/>
        <w:rPr>
          <w:rFonts w:ascii="仿宋_GB2312" w:hAnsi="仿宋_GB2312" w:eastAsia="仿宋_GB2312" w:cs="仿宋_GB2312"/>
          <w:spacing w:val="1"/>
          <w:sz w:val="32"/>
          <w:szCs w:val="32"/>
        </w:rPr>
      </w:pPr>
    </w:p>
    <w:p>
      <w:pPr>
        <w:kinsoku/>
        <w:spacing w:line="580" w:lineRule="exact"/>
        <w:ind w:firstLine="644" w:firstLineChars="200"/>
        <w:jc w:val="both"/>
        <w:rPr>
          <w:rFonts w:ascii="仿宋_GB2312" w:hAnsi="仿宋_GB2312" w:eastAsia="仿宋_GB2312" w:cs="仿宋_GB2312"/>
          <w:spacing w:val="1"/>
          <w:sz w:val="32"/>
          <w:szCs w:val="32"/>
        </w:rPr>
      </w:pPr>
    </w:p>
    <w:p>
      <w:pPr>
        <w:kinsoku/>
        <w:spacing w:line="580" w:lineRule="exact"/>
        <w:ind w:firstLine="644" w:firstLineChars="200"/>
        <w:jc w:val="both"/>
        <w:rPr>
          <w:rFonts w:ascii="仿宋_GB2312" w:hAnsi="仿宋_GB2312" w:eastAsia="仿宋_GB2312" w:cs="仿宋_GB2312"/>
          <w:spacing w:val="1"/>
          <w:sz w:val="32"/>
          <w:szCs w:val="32"/>
        </w:rPr>
      </w:pPr>
    </w:p>
    <w:p>
      <w:pPr>
        <w:kinsoku/>
        <w:spacing w:line="580" w:lineRule="exact"/>
        <w:ind w:firstLine="644" w:firstLineChars="200"/>
        <w:jc w:val="both"/>
        <w:rPr>
          <w:rFonts w:ascii="仿宋_GB2312" w:hAnsi="仿宋_GB2312" w:eastAsia="仿宋_GB2312" w:cs="仿宋_GB2312"/>
          <w:spacing w:val="1"/>
          <w:sz w:val="32"/>
          <w:szCs w:val="32"/>
        </w:rPr>
      </w:pPr>
    </w:p>
    <w:p>
      <w:pPr>
        <w:kinsoku/>
        <w:spacing w:line="580" w:lineRule="exact"/>
        <w:ind w:firstLine="644" w:firstLineChars="200"/>
        <w:jc w:val="both"/>
        <w:rPr>
          <w:rFonts w:ascii="仿宋_GB2312" w:hAnsi="仿宋_GB2312" w:eastAsia="仿宋_GB2312" w:cs="仿宋_GB2312"/>
          <w:spacing w:val="1"/>
          <w:sz w:val="32"/>
          <w:szCs w:val="32"/>
        </w:rPr>
      </w:pPr>
    </w:p>
    <w:p>
      <w:pPr>
        <w:kinsoku/>
        <w:spacing w:line="580" w:lineRule="exact"/>
        <w:ind w:firstLine="644" w:firstLineChars="200"/>
        <w:jc w:val="both"/>
        <w:rPr>
          <w:rFonts w:ascii="仿宋_GB2312" w:hAnsi="仿宋_GB2312" w:eastAsia="仿宋_GB2312" w:cs="仿宋_GB2312"/>
          <w:spacing w:val="1"/>
          <w:sz w:val="32"/>
          <w:szCs w:val="32"/>
        </w:rPr>
      </w:pPr>
    </w:p>
    <w:p>
      <w:pPr>
        <w:kinsoku/>
        <w:spacing w:line="580" w:lineRule="exact"/>
        <w:ind w:firstLine="644" w:firstLineChars="200"/>
        <w:jc w:val="both"/>
        <w:rPr>
          <w:rFonts w:ascii="仿宋_GB2312" w:hAnsi="仿宋_GB2312" w:eastAsia="仿宋_GB2312" w:cs="仿宋_GB2312"/>
          <w:spacing w:val="1"/>
          <w:sz w:val="32"/>
          <w:szCs w:val="32"/>
        </w:rPr>
      </w:pPr>
    </w:p>
    <w:p>
      <w:pPr>
        <w:kinsoku/>
        <w:spacing w:line="580" w:lineRule="exact"/>
        <w:ind w:firstLine="644" w:firstLineChars="200"/>
        <w:jc w:val="both"/>
        <w:rPr>
          <w:rFonts w:ascii="仿宋_GB2312" w:hAnsi="仿宋_GB2312" w:eastAsia="仿宋_GB2312" w:cs="仿宋_GB2312"/>
          <w:spacing w:val="1"/>
          <w:sz w:val="32"/>
          <w:szCs w:val="32"/>
        </w:rPr>
      </w:pPr>
    </w:p>
    <w:p>
      <w:pPr>
        <w:spacing w:line="580" w:lineRule="exact"/>
        <w:ind w:left="4819"/>
        <w:rPr>
          <w:rFonts w:ascii="仿宋_GB2312" w:hAnsi="仿宋_GB2312" w:eastAsia="仿宋_GB2312" w:cs="仿宋_GB2312"/>
          <w:sz w:val="29"/>
          <w:szCs w:val="29"/>
        </w:rPr>
      </w:pPr>
      <w:r>
        <w:rPr>
          <w:rFonts w:hint="eastAsia" w:ascii="仿宋_GB2312" w:hAnsi="仿宋_GB2312" w:eastAsia="仿宋_GB2312" w:cs="仿宋_GB2312"/>
          <w:spacing w:val="-7"/>
          <w:sz w:val="29"/>
          <w:szCs w:val="29"/>
        </w:rPr>
        <w:t>单位代表签字：</w:t>
      </w:r>
    </w:p>
    <w:p>
      <w:pPr>
        <w:spacing w:line="580" w:lineRule="exact"/>
        <w:ind w:left="4469"/>
        <w:rPr>
          <w:rFonts w:ascii="仿宋_GB2312" w:hAnsi="仿宋_GB2312" w:eastAsia="仿宋_GB2312" w:cs="仿宋_GB2312"/>
          <w:sz w:val="29"/>
          <w:szCs w:val="29"/>
        </w:rPr>
      </w:pPr>
      <w:r>
        <w:rPr>
          <w:rFonts w:hint="eastAsia" w:ascii="仿宋_GB2312" w:hAnsi="仿宋_GB2312" w:eastAsia="仿宋_GB2312" w:cs="仿宋_GB2312"/>
          <w:spacing w:val="54"/>
          <w:sz w:val="29"/>
          <w:szCs w:val="29"/>
        </w:rPr>
        <w:t>单位名称(公章)</w:t>
      </w:r>
    </w:p>
    <w:p>
      <w:pPr>
        <w:spacing w:line="580" w:lineRule="exact"/>
        <w:ind w:left="4929"/>
        <w:rPr>
          <w:rFonts w:ascii="仿宋_GB2312" w:hAnsi="仿宋_GB2312" w:eastAsia="仿宋_GB2312" w:cs="仿宋_GB2312"/>
          <w:sz w:val="29"/>
          <w:szCs w:val="29"/>
        </w:rPr>
      </w:pPr>
      <w:r>
        <w:rPr>
          <w:rFonts w:hint="eastAsia" w:ascii="仿宋_GB2312" w:hAnsi="仿宋_GB2312" w:eastAsia="仿宋_GB2312" w:cs="仿宋_GB2312"/>
          <w:spacing w:val="-11"/>
          <w:sz w:val="29"/>
          <w:szCs w:val="29"/>
        </w:rPr>
        <w:t>年</w:t>
      </w:r>
      <w:r>
        <w:rPr>
          <w:rFonts w:hint="eastAsia" w:ascii="仿宋_GB2312" w:hAnsi="仿宋_GB2312" w:eastAsia="仿宋_GB2312" w:cs="仿宋_GB2312"/>
          <w:spacing w:val="2"/>
          <w:sz w:val="29"/>
          <w:szCs w:val="29"/>
        </w:rPr>
        <w:t xml:space="preserve">    </w:t>
      </w:r>
      <w:r>
        <w:rPr>
          <w:rFonts w:hint="eastAsia" w:ascii="仿宋_GB2312" w:hAnsi="仿宋_GB2312" w:eastAsia="仿宋_GB2312" w:cs="仿宋_GB2312"/>
          <w:spacing w:val="-11"/>
          <w:sz w:val="29"/>
          <w:szCs w:val="29"/>
        </w:rPr>
        <w:t>月</w:t>
      </w:r>
      <w:r>
        <w:rPr>
          <w:rFonts w:hint="eastAsia" w:ascii="仿宋_GB2312" w:hAnsi="仿宋_GB2312" w:eastAsia="仿宋_GB2312" w:cs="仿宋_GB2312"/>
          <w:spacing w:val="20"/>
          <w:sz w:val="29"/>
          <w:szCs w:val="29"/>
        </w:rPr>
        <w:t xml:space="preserve">    </w:t>
      </w:r>
      <w:r>
        <w:rPr>
          <w:rFonts w:hint="eastAsia" w:ascii="仿宋_GB2312" w:hAnsi="仿宋_GB2312" w:eastAsia="仿宋_GB2312" w:cs="仿宋_GB2312"/>
          <w:spacing w:val="-11"/>
          <w:sz w:val="29"/>
          <w:szCs w:val="29"/>
        </w:rPr>
        <w:t>日</w:t>
      </w:r>
    </w:p>
    <w:p>
      <w:bookmarkStart w:id="0" w:name="_GoBack"/>
      <w:bookmarkEnd w:id="0"/>
    </w:p>
    <w:sectPr>
      <w:pgSz w:w="11900" w:h="16840"/>
      <w:pgMar w:top="1431" w:right="1785" w:bottom="0" w:left="1720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4NzIyN2MxYTlmMzQ1NGE2MjU5NWRkMjhlOGMxYTAifQ=="/>
  </w:docVars>
  <w:rsids>
    <w:rsidRoot w:val="00FD1D1E"/>
    <w:rsid w:val="00FD1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2022-12-12T09:57:00Z</dcterms:created>
  <dc:creator>李济邦</dc:creator>
  <cp:lastModifiedBy>李济邦</cp:lastModifiedBy>
  <dcterms:modified xsi:type="dcterms:W3CDTF">2022-12-12T09:57:57Z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3C1092A91AAE4978BEF95A91C8A1BCA5</vt:lpwstr>
  </property>
</Properties>
</file>